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69DB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3849370</wp:posOffset>
            </wp:positionV>
            <wp:extent cx="6538595" cy="2715260"/>
            <wp:effectExtent l="0" t="0" r="14605" b="8890"/>
            <wp:wrapTopAndBottom/>
            <wp:docPr id="2" name="图片 2" descr="报价一览明细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一览明细表2"/>
                    <pic:cNvPicPr>
                      <a:picLocks noChangeAspect="1"/>
                    </pic:cNvPicPr>
                  </pic:nvPicPr>
                  <pic:blipFill>
                    <a:blip r:embed="rId4"/>
                    <a:srcRect l="7479" t="14475" r="8766" b="36348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-17780</wp:posOffset>
            </wp:positionV>
            <wp:extent cx="6708775" cy="4057015"/>
            <wp:effectExtent l="0" t="0" r="15875" b="635"/>
            <wp:wrapTopAndBottom/>
            <wp:docPr id="1" name="图片 1" descr="报价一览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一览明细表"/>
                    <pic:cNvPicPr>
                      <a:picLocks noChangeAspect="1"/>
                    </pic:cNvPicPr>
                  </pic:nvPicPr>
                  <pic:blipFill>
                    <a:blip r:embed="rId5"/>
                    <a:srcRect l="6729" t="14791" r="7190" b="11596"/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2025-05-22T03:08:28Z</dcterms:created>
  <dc:creator>Administrator</dc:creator>
  <cp:lastModifiedBy>WPS_1702345953</cp:lastModifiedBy>
  <dcterms:modified xsi:type="dcterms:W3CDTF">2025-05-22T03:10:22Z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eyJoZGlkIjoiZmM4ZGM4MGE5MWFiMTM2ODJiYTMwZmJiN2IzMGUxNmEiLCJ1c2VySWQiOiIxNTY3NTg1NjA2In0=</vt:lpwstr>
  </property>
  <property fmtid="{D5CDD505-2E9C-101B-9397-08002B2CF9AE}" pid="4" name="ICV">
    <vt:lpwstr>4B5A882D89AA416A8BDF2717D0C5E4EA_12</vt:lpwstr>
  </property>
</Properties>
</file>